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28CFB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b/>
          <w:i/>
          <w:szCs w:val="22"/>
        </w:rPr>
      </w:pPr>
      <w:bookmarkStart w:id="0" w:name="_GoBack"/>
      <w:bookmarkEnd w:id="0"/>
      <w:r w:rsidRPr="002A059C">
        <w:rPr>
          <w:b/>
          <w:i/>
          <w:szCs w:val="22"/>
        </w:rPr>
        <w:t>Flik</w:t>
      </w:r>
      <w:r w:rsidRPr="002A059C">
        <w:rPr>
          <w:b/>
          <w:i/>
          <w:szCs w:val="22"/>
        </w:rPr>
        <w:tab/>
        <w:t>Innehåll</w:t>
      </w:r>
    </w:p>
    <w:p w14:paraId="48577149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b/>
          <w:szCs w:val="22"/>
        </w:rPr>
      </w:pPr>
    </w:p>
    <w:p w14:paraId="5DA1CE97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b/>
          <w:szCs w:val="22"/>
        </w:rPr>
      </w:pPr>
      <w:r w:rsidRPr="002A059C">
        <w:rPr>
          <w:b/>
          <w:szCs w:val="22"/>
        </w:rPr>
        <w:t>01</w:t>
      </w:r>
      <w:r w:rsidRPr="002A059C">
        <w:rPr>
          <w:b/>
          <w:szCs w:val="22"/>
        </w:rPr>
        <w:tab/>
        <w:t>Register</w:t>
      </w:r>
    </w:p>
    <w:p w14:paraId="237F653A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szCs w:val="22"/>
        </w:rPr>
      </w:pPr>
    </w:p>
    <w:p w14:paraId="695B2AE6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b/>
          <w:szCs w:val="22"/>
        </w:rPr>
      </w:pPr>
      <w:r w:rsidRPr="002A059C">
        <w:rPr>
          <w:b/>
          <w:szCs w:val="22"/>
        </w:rPr>
        <w:t>02</w:t>
      </w:r>
      <w:r w:rsidRPr="002A059C">
        <w:rPr>
          <w:b/>
          <w:szCs w:val="22"/>
        </w:rPr>
        <w:tab/>
        <w:t>Inledning</w:t>
      </w:r>
    </w:p>
    <w:p w14:paraId="6989A8AC" w14:textId="77777777" w:rsidR="002A059C" w:rsidRPr="002A059C" w:rsidRDefault="002A059C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b/>
          <w:szCs w:val="22"/>
        </w:rPr>
      </w:pPr>
    </w:p>
    <w:p w14:paraId="6118B6A2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b/>
          <w:szCs w:val="22"/>
        </w:rPr>
      </w:pPr>
      <w:r w:rsidRPr="002A059C">
        <w:rPr>
          <w:b/>
          <w:szCs w:val="22"/>
        </w:rPr>
        <w:t>03</w:t>
      </w:r>
      <w:r w:rsidRPr="002A059C">
        <w:rPr>
          <w:b/>
          <w:szCs w:val="22"/>
        </w:rPr>
        <w:tab/>
        <w:t>Arbetsmiljöpolicy</w:t>
      </w:r>
    </w:p>
    <w:p w14:paraId="0C235120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b/>
          <w:szCs w:val="22"/>
        </w:rPr>
      </w:pPr>
    </w:p>
    <w:p w14:paraId="41EBFE29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b/>
          <w:szCs w:val="22"/>
        </w:rPr>
      </w:pPr>
      <w:r w:rsidRPr="002A059C">
        <w:rPr>
          <w:b/>
          <w:szCs w:val="22"/>
        </w:rPr>
        <w:t>04</w:t>
      </w:r>
      <w:r w:rsidRPr="002A059C">
        <w:rPr>
          <w:b/>
          <w:szCs w:val="22"/>
        </w:rPr>
        <w:tab/>
        <w:t>Samverkan</w:t>
      </w:r>
      <w:r w:rsidR="004102BB">
        <w:rPr>
          <w:b/>
          <w:szCs w:val="22"/>
        </w:rPr>
        <w:t xml:space="preserve"> i arbetsmiljöarbetet</w:t>
      </w:r>
    </w:p>
    <w:p w14:paraId="158233F4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b/>
          <w:szCs w:val="22"/>
        </w:rPr>
      </w:pPr>
    </w:p>
    <w:p w14:paraId="3F0FCEF0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b/>
          <w:szCs w:val="22"/>
        </w:rPr>
      </w:pPr>
      <w:r w:rsidRPr="002A059C">
        <w:rPr>
          <w:b/>
          <w:szCs w:val="22"/>
        </w:rPr>
        <w:t>05</w:t>
      </w:r>
      <w:r w:rsidRPr="002A059C">
        <w:rPr>
          <w:b/>
          <w:szCs w:val="22"/>
        </w:rPr>
        <w:tab/>
        <w:t>Fördelning av arbetsmiljöuppgifter</w:t>
      </w:r>
    </w:p>
    <w:p w14:paraId="5C82A8F9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szCs w:val="22"/>
        </w:rPr>
      </w:pPr>
      <w:r w:rsidRPr="002A059C">
        <w:rPr>
          <w:szCs w:val="22"/>
        </w:rPr>
        <w:t>05.1</w:t>
      </w:r>
      <w:r w:rsidRPr="002A059C">
        <w:rPr>
          <w:szCs w:val="22"/>
        </w:rPr>
        <w:tab/>
        <w:t>Blankett för fördelning av arbetsmiljöuppgifter</w:t>
      </w:r>
    </w:p>
    <w:p w14:paraId="1B9945DB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szCs w:val="22"/>
        </w:rPr>
      </w:pPr>
    </w:p>
    <w:p w14:paraId="62199D87" w14:textId="77777777" w:rsidR="00EF1A47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b/>
          <w:szCs w:val="22"/>
        </w:rPr>
      </w:pPr>
      <w:r w:rsidRPr="002A059C">
        <w:rPr>
          <w:b/>
          <w:szCs w:val="22"/>
        </w:rPr>
        <w:t>06</w:t>
      </w:r>
      <w:r w:rsidRPr="002A059C">
        <w:rPr>
          <w:b/>
          <w:szCs w:val="22"/>
        </w:rPr>
        <w:tab/>
        <w:t>Kunskaper och kompetens</w:t>
      </w:r>
      <w:r w:rsidR="004102BB">
        <w:rPr>
          <w:b/>
          <w:szCs w:val="22"/>
        </w:rPr>
        <w:t xml:space="preserve"> i arbetsmiljöarbetet</w:t>
      </w:r>
    </w:p>
    <w:p w14:paraId="0BBD1C03" w14:textId="77777777" w:rsidR="00907B12" w:rsidRPr="002A059C" w:rsidRDefault="00907B12" w:rsidP="00907B12">
      <w:pPr>
        <w:tabs>
          <w:tab w:val="left" w:pos="567"/>
          <w:tab w:val="left" w:pos="1134"/>
          <w:tab w:val="left" w:pos="1701"/>
        </w:tabs>
        <w:spacing w:before="60" w:after="60"/>
        <w:rPr>
          <w:szCs w:val="22"/>
        </w:rPr>
      </w:pPr>
      <w:r>
        <w:rPr>
          <w:szCs w:val="22"/>
        </w:rPr>
        <w:t>06</w:t>
      </w:r>
      <w:r w:rsidRPr="002A059C">
        <w:rPr>
          <w:szCs w:val="22"/>
        </w:rPr>
        <w:t>.1</w:t>
      </w:r>
      <w:r w:rsidRPr="002A059C">
        <w:rPr>
          <w:szCs w:val="22"/>
        </w:rPr>
        <w:tab/>
      </w:r>
      <w:r w:rsidRPr="00907B12">
        <w:rPr>
          <w:szCs w:val="22"/>
        </w:rPr>
        <w:t>Checklista för introduktion av nyanställda</w:t>
      </w:r>
    </w:p>
    <w:p w14:paraId="70E85C01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szCs w:val="22"/>
        </w:rPr>
      </w:pPr>
    </w:p>
    <w:p w14:paraId="1D1E860E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b/>
          <w:szCs w:val="22"/>
        </w:rPr>
      </w:pPr>
      <w:r w:rsidRPr="002A059C">
        <w:rPr>
          <w:b/>
          <w:szCs w:val="22"/>
        </w:rPr>
        <w:t>07</w:t>
      </w:r>
      <w:r w:rsidRPr="002A059C">
        <w:rPr>
          <w:b/>
          <w:szCs w:val="22"/>
        </w:rPr>
        <w:tab/>
        <w:t>Undersöka arbetsmiljön</w:t>
      </w:r>
    </w:p>
    <w:p w14:paraId="37098BF2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szCs w:val="22"/>
        </w:rPr>
      </w:pPr>
    </w:p>
    <w:p w14:paraId="044A99FC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b/>
          <w:szCs w:val="22"/>
        </w:rPr>
      </w:pPr>
      <w:r w:rsidRPr="002A059C">
        <w:rPr>
          <w:b/>
          <w:szCs w:val="22"/>
        </w:rPr>
        <w:t>08</w:t>
      </w:r>
      <w:r w:rsidRPr="002A059C">
        <w:rPr>
          <w:b/>
          <w:szCs w:val="22"/>
        </w:rPr>
        <w:tab/>
        <w:t>Riskbedöma arbetsmiljön, vidta åtgärder och ta fram handlingsplan</w:t>
      </w:r>
    </w:p>
    <w:p w14:paraId="3D020E92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szCs w:val="22"/>
        </w:rPr>
      </w:pPr>
      <w:r w:rsidRPr="002A059C">
        <w:rPr>
          <w:szCs w:val="22"/>
        </w:rPr>
        <w:t>08.1</w:t>
      </w:r>
      <w:r w:rsidRPr="002A059C">
        <w:rPr>
          <w:szCs w:val="22"/>
        </w:rPr>
        <w:tab/>
        <w:t>Blankett för riskbedömning</w:t>
      </w:r>
      <w:r w:rsidR="004102BB">
        <w:rPr>
          <w:szCs w:val="22"/>
        </w:rPr>
        <w:t xml:space="preserve"> och handlingsplan</w:t>
      </w:r>
    </w:p>
    <w:p w14:paraId="12F5CF75" w14:textId="77777777" w:rsidR="00EF1A47" w:rsidRDefault="00EF1A47" w:rsidP="00116C63">
      <w:pPr>
        <w:tabs>
          <w:tab w:val="left" w:pos="567"/>
          <w:tab w:val="left" w:pos="1134"/>
          <w:tab w:val="left" w:pos="1701"/>
        </w:tabs>
        <w:spacing w:before="60" w:after="60"/>
        <w:ind w:left="564" w:hanging="564"/>
        <w:rPr>
          <w:szCs w:val="22"/>
        </w:rPr>
      </w:pPr>
      <w:r w:rsidRPr="002A059C">
        <w:rPr>
          <w:szCs w:val="22"/>
        </w:rPr>
        <w:t>08.2</w:t>
      </w:r>
      <w:r w:rsidRPr="002A059C">
        <w:rPr>
          <w:szCs w:val="22"/>
        </w:rPr>
        <w:tab/>
        <w:t>Blankett för riskbedömning</w:t>
      </w:r>
      <w:r w:rsidR="004102BB">
        <w:rPr>
          <w:szCs w:val="22"/>
        </w:rPr>
        <w:t xml:space="preserve"> och handlingsplan</w:t>
      </w:r>
      <w:r w:rsidRPr="002A059C">
        <w:rPr>
          <w:szCs w:val="22"/>
        </w:rPr>
        <w:t xml:space="preserve"> vid förändringar i verksamheten</w:t>
      </w:r>
    </w:p>
    <w:p w14:paraId="7B247BDD" w14:textId="77777777" w:rsidR="00462EF6" w:rsidRPr="002A059C" w:rsidRDefault="00462EF6" w:rsidP="00116C63">
      <w:pPr>
        <w:tabs>
          <w:tab w:val="left" w:pos="567"/>
          <w:tab w:val="left" w:pos="1134"/>
          <w:tab w:val="left" w:pos="1701"/>
        </w:tabs>
        <w:spacing w:before="60" w:after="60"/>
        <w:ind w:left="564" w:hanging="564"/>
        <w:rPr>
          <w:szCs w:val="22"/>
        </w:rPr>
      </w:pPr>
      <w:r>
        <w:rPr>
          <w:szCs w:val="22"/>
        </w:rPr>
        <w:t>08.3</w:t>
      </w:r>
      <w:r>
        <w:rPr>
          <w:szCs w:val="22"/>
        </w:rPr>
        <w:tab/>
        <w:t>Blankett Förteckning och riskbedömning kemiska riskkällor</w:t>
      </w:r>
    </w:p>
    <w:p w14:paraId="41B0CE9D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szCs w:val="22"/>
        </w:rPr>
      </w:pPr>
    </w:p>
    <w:p w14:paraId="36F3244B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b/>
          <w:szCs w:val="22"/>
        </w:rPr>
      </w:pPr>
      <w:r w:rsidRPr="002A059C">
        <w:rPr>
          <w:b/>
          <w:szCs w:val="22"/>
        </w:rPr>
        <w:t>09</w:t>
      </w:r>
      <w:r w:rsidRPr="002A059C">
        <w:rPr>
          <w:b/>
          <w:szCs w:val="22"/>
        </w:rPr>
        <w:tab/>
        <w:t>Rapportera och utreda tillbud och olyckor</w:t>
      </w:r>
    </w:p>
    <w:p w14:paraId="28C4211F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szCs w:val="22"/>
        </w:rPr>
      </w:pPr>
      <w:r w:rsidRPr="002A059C">
        <w:rPr>
          <w:szCs w:val="22"/>
        </w:rPr>
        <w:t>09.1</w:t>
      </w:r>
      <w:r w:rsidRPr="002A059C">
        <w:rPr>
          <w:szCs w:val="22"/>
        </w:rPr>
        <w:tab/>
        <w:t>Blankett för rapportering och utredning av tillbud och olyckor</w:t>
      </w:r>
    </w:p>
    <w:p w14:paraId="07376DDE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szCs w:val="22"/>
        </w:rPr>
      </w:pPr>
    </w:p>
    <w:p w14:paraId="747E9BB0" w14:textId="77777777" w:rsidR="00EF1A47" w:rsidRPr="002A059C" w:rsidRDefault="00EF1A47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b/>
          <w:szCs w:val="22"/>
        </w:rPr>
      </w:pPr>
      <w:r w:rsidRPr="002A059C">
        <w:rPr>
          <w:b/>
          <w:szCs w:val="22"/>
        </w:rPr>
        <w:t>10</w:t>
      </w:r>
      <w:r w:rsidRPr="002A059C">
        <w:rPr>
          <w:b/>
          <w:szCs w:val="22"/>
        </w:rPr>
        <w:tab/>
        <w:t>Årlig uppföljning av det systematiska arbetsmiljöarbetet</w:t>
      </w:r>
    </w:p>
    <w:p w14:paraId="38279810" w14:textId="77777777" w:rsidR="00334820" w:rsidRDefault="00EF1A47" w:rsidP="00334820">
      <w:pPr>
        <w:tabs>
          <w:tab w:val="left" w:pos="567"/>
          <w:tab w:val="left" w:pos="1134"/>
          <w:tab w:val="left" w:pos="1701"/>
        </w:tabs>
        <w:spacing w:before="60" w:after="60"/>
        <w:rPr>
          <w:szCs w:val="22"/>
        </w:rPr>
      </w:pPr>
      <w:r w:rsidRPr="002A059C">
        <w:rPr>
          <w:szCs w:val="22"/>
        </w:rPr>
        <w:t>10.1</w:t>
      </w:r>
      <w:r w:rsidRPr="002A059C">
        <w:rPr>
          <w:szCs w:val="22"/>
        </w:rPr>
        <w:tab/>
        <w:t>Blankett för årlig uppföljning av det systematiska arbetsmiljöarbetet</w:t>
      </w:r>
    </w:p>
    <w:p w14:paraId="620171A8" w14:textId="77777777" w:rsidR="00334820" w:rsidRDefault="00334820" w:rsidP="00334820">
      <w:pPr>
        <w:tabs>
          <w:tab w:val="left" w:pos="567"/>
          <w:tab w:val="left" w:pos="1134"/>
          <w:tab w:val="left" w:pos="1701"/>
        </w:tabs>
        <w:spacing w:before="60" w:after="60"/>
        <w:rPr>
          <w:szCs w:val="22"/>
        </w:rPr>
      </w:pPr>
    </w:p>
    <w:p w14:paraId="6C721DAF" w14:textId="77777777" w:rsidR="00334820" w:rsidRPr="002A059C" w:rsidRDefault="00334820" w:rsidP="00334820">
      <w:pPr>
        <w:tabs>
          <w:tab w:val="left" w:pos="567"/>
          <w:tab w:val="left" w:pos="1134"/>
          <w:tab w:val="left" w:pos="1701"/>
        </w:tabs>
        <w:spacing w:before="60" w:after="60"/>
        <w:rPr>
          <w:szCs w:val="22"/>
        </w:rPr>
      </w:pPr>
      <w:r>
        <w:rPr>
          <w:szCs w:val="22"/>
        </w:rPr>
        <w:t xml:space="preserve">Bilaga </w:t>
      </w:r>
      <w:r w:rsidRPr="002A059C">
        <w:rPr>
          <w:szCs w:val="22"/>
        </w:rPr>
        <w:t>1</w:t>
      </w:r>
      <w:r>
        <w:rPr>
          <w:szCs w:val="22"/>
        </w:rPr>
        <w:t xml:space="preserve">. </w:t>
      </w:r>
      <w:r w:rsidRPr="002A059C">
        <w:rPr>
          <w:szCs w:val="22"/>
        </w:rPr>
        <w:t>Förteckning över den arbetsmiljölagstiftning som vi omfattas av</w:t>
      </w:r>
    </w:p>
    <w:p w14:paraId="70E9B2BD" w14:textId="77777777" w:rsidR="00375F5F" w:rsidRPr="002A059C" w:rsidRDefault="00375F5F" w:rsidP="00EF1A47">
      <w:pPr>
        <w:tabs>
          <w:tab w:val="left" w:pos="567"/>
          <w:tab w:val="left" w:pos="1134"/>
          <w:tab w:val="left" w:pos="1701"/>
        </w:tabs>
        <w:spacing w:before="60" w:after="60"/>
        <w:rPr>
          <w:szCs w:val="22"/>
        </w:rPr>
      </w:pPr>
    </w:p>
    <w:sectPr w:rsidR="00375F5F" w:rsidRPr="002A059C" w:rsidSect="00890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098" w:right="1871" w:bottom="1077" w:left="1871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F590B" w14:textId="77777777" w:rsidR="0032074C" w:rsidRDefault="0032074C">
      <w:r>
        <w:separator/>
      </w:r>
    </w:p>
  </w:endnote>
  <w:endnote w:type="continuationSeparator" w:id="0">
    <w:p w14:paraId="0C862484" w14:textId="77777777" w:rsidR="0032074C" w:rsidRDefault="0032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F325A" w14:textId="77777777" w:rsidR="005A2A63" w:rsidRDefault="005A2A63" w:rsidP="0036139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98B6B42" w14:textId="77777777" w:rsidR="005A2A63" w:rsidRDefault="005A2A63" w:rsidP="00E3180D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single" w:sz="4" w:space="0" w:color="01449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264"/>
      <w:gridCol w:w="2721"/>
      <w:gridCol w:w="2179"/>
    </w:tblGrid>
    <w:tr w:rsidR="00A46A4B" w14:paraId="5AA13F06" w14:textId="77777777" w:rsidTr="00A46A4B">
      <w:tc>
        <w:tcPr>
          <w:tcW w:w="3402" w:type="dxa"/>
          <w:tcBorders>
            <w:top w:val="single" w:sz="4" w:space="0" w:color="014495"/>
            <w:left w:val="nil"/>
            <w:bottom w:val="nil"/>
            <w:right w:val="nil"/>
          </w:tcBorders>
          <w:vAlign w:val="center"/>
          <w:hideMark/>
        </w:tcPr>
        <w:p w14:paraId="3C101753" w14:textId="6E0FBFF8" w:rsidR="00A46A4B" w:rsidRDefault="00A46A4B" w:rsidP="00A46A4B">
          <w:pPr>
            <w:pStyle w:val="Sidfot"/>
            <w:rPr>
              <w:rFonts w:ascii="Helvetica Neue" w:hAnsi="Helvetica Neue"/>
              <w:sz w:val="16"/>
              <w:szCs w:val="16"/>
            </w:rPr>
          </w:pPr>
          <w:r>
            <w:rPr>
              <w:rFonts w:ascii="Segoe UI" w:hAnsi="Segoe UI"/>
              <w:noProof/>
              <w:color w:val="000000"/>
              <w:sz w:val="16"/>
              <w:szCs w:val="16"/>
              <w:shd w:val="clear" w:color="auto" w:fill="FFFFFF"/>
            </w:rPr>
            <w:drawing>
              <wp:inline distT="0" distB="0" distL="0" distR="0" wp14:anchorId="3FA1C505" wp14:editId="2E397A26">
                <wp:extent cx="1798320" cy="396240"/>
                <wp:effectExtent l="0" t="0" r="0" b="381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1" w:type="dxa"/>
          <w:tcBorders>
            <w:top w:val="single" w:sz="4" w:space="0" w:color="014495"/>
            <w:left w:val="nil"/>
            <w:bottom w:val="nil"/>
            <w:right w:val="nil"/>
          </w:tcBorders>
          <w:vAlign w:val="center"/>
          <w:hideMark/>
        </w:tcPr>
        <w:p w14:paraId="505BA212" w14:textId="77777777" w:rsidR="00A46A4B" w:rsidRDefault="00A46A4B" w:rsidP="00A46A4B">
          <w:pPr>
            <w:pStyle w:val="Sidfot"/>
            <w:rPr>
              <w:rFonts w:ascii="Helvetica Neue" w:hAnsi="Helvetica Neue"/>
              <w:sz w:val="16"/>
              <w:szCs w:val="16"/>
            </w:rPr>
          </w:pPr>
          <w:r>
            <w:rPr>
              <w:rFonts w:ascii="Helvetica Neue" w:hAnsi="Helvetica Neue"/>
              <w:sz w:val="16"/>
              <w:szCs w:val="16"/>
            </w:rPr>
            <w:t>Sveriges Paketombud</w:t>
          </w:r>
        </w:p>
        <w:p w14:paraId="66655AFD" w14:textId="77777777" w:rsidR="00A46A4B" w:rsidRDefault="00A46A4B" w:rsidP="00A46A4B">
          <w:pPr>
            <w:pStyle w:val="Sidfot"/>
            <w:rPr>
              <w:rFonts w:ascii="Helvetica Neue" w:hAnsi="Helvetica Neue"/>
              <w:sz w:val="16"/>
              <w:szCs w:val="16"/>
            </w:rPr>
          </w:pPr>
          <w:r>
            <w:rPr>
              <w:rFonts w:ascii="Helvetica Neue" w:hAnsi="Helvetica Neue"/>
              <w:sz w:val="16"/>
              <w:szCs w:val="16"/>
            </w:rPr>
            <w:t>Box 6287, 102 34 Stockholm</w:t>
          </w:r>
        </w:p>
        <w:p w14:paraId="59607C91" w14:textId="77777777" w:rsidR="00A46A4B" w:rsidRDefault="00A46A4B" w:rsidP="00A46A4B">
          <w:pPr>
            <w:pStyle w:val="Sidfot"/>
            <w:rPr>
              <w:rFonts w:ascii="Helvetica Neue" w:hAnsi="Helvetica Neue"/>
              <w:sz w:val="16"/>
              <w:szCs w:val="16"/>
            </w:rPr>
          </w:pPr>
          <w:r>
            <w:rPr>
              <w:rFonts w:ascii="Helvetica Neue" w:hAnsi="Helvetica Neue"/>
              <w:sz w:val="16"/>
              <w:szCs w:val="16"/>
            </w:rPr>
            <w:t xml:space="preserve">Besöksadress: Ynglingagatan 16 (3 </w:t>
          </w:r>
          <w:proofErr w:type="spellStart"/>
          <w:r>
            <w:rPr>
              <w:rFonts w:ascii="Helvetica Neue" w:hAnsi="Helvetica Neue"/>
              <w:sz w:val="16"/>
              <w:szCs w:val="16"/>
            </w:rPr>
            <w:t>tr</w:t>
          </w:r>
          <w:proofErr w:type="spellEnd"/>
          <w:r>
            <w:rPr>
              <w:rFonts w:ascii="Helvetica Neue" w:hAnsi="Helvetica Neue"/>
              <w:sz w:val="16"/>
              <w:szCs w:val="16"/>
            </w:rPr>
            <w:t>)</w:t>
          </w:r>
        </w:p>
      </w:tc>
      <w:tc>
        <w:tcPr>
          <w:tcW w:w="2233" w:type="dxa"/>
          <w:tcBorders>
            <w:top w:val="single" w:sz="4" w:space="0" w:color="014495"/>
            <w:left w:val="nil"/>
            <w:bottom w:val="nil"/>
            <w:right w:val="nil"/>
          </w:tcBorders>
          <w:vAlign w:val="center"/>
          <w:hideMark/>
        </w:tcPr>
        <w:p w14:paraId="6597ACA7" w14:textId="77777777" w:rsidR="00A46A4B" w:rsidRDefault="00A46A4B" w:rsidP="00A46A4B">
          <w:pPr>
            <w:pStyle w:val="Sidfot"/>
            <w:jc w:val="right"/>
            <w:rPr>
              <w:rFonts w:ascii="Helvetica Neue" w:hAnsi="Helvetica Neue"/>
              <w:sz w:val="16"/>
              <w:szCs w:val="16"/>
            </w:rPr>
          </w:pPr>
          <w:r>
            <w:rPr>
              <w:rFonts w:ascii="Helvetica Neue" w:hAnsi="Helvetica Neue"/>
              <w:sz w:val="16"/>
              <w:szCs w:val="16"/>
            </w:rPr>
            <w:t>08-442 01 30</w:t>
          </w:r>
        </w:p>
        <w:p w14:paraId="06C764AE" w14:textId="77777777" w:rsidR="00A46A4B" w:rsidRDefault="00A46A4B" w:rsidP="00A46A4B">
          <w:pPr>
            <w:pStyle w:val="Sidfot"/>
            <w:jc w:val="right"/>
            <w:rPr>
              <w:rFonts w:ascii="Helvetica Neue" w:hAnsi="Helvetica Neue"/>
              <w:sz w:val="16"/>
              <w:szCs w:val="16"/>
            </w:rPr>
          </w:pPr>
          <w:r>
            <w:rPr>
              <w:rFonts w:ascii="Helvetica Neue" w:hAnsi="Helvetica Neue"/>
              <w:sz w:val="16"/>
              <w:szCs w:val="16"/>
            </w:rPr>
            <w:t>info@sverigespaketombud.se</w:t>
          </w:r>
        </w:p>
        <w:p w14:paraId="2A6E0ACE" w14:textId="77777777" w:rsidR="00A46A4B" w:rsidRDefault="00A46A4B" w:rsidP="00A46A4B">
          <w:pPr>
            <w:pStyle w:val="Sidfot"/>
            <w:jc w:val="right"/>
            <w:rPr>
              <w:rFonts w:ascii="Helvetica Neue" w:hAnsi="Helvetica Neue"/>
              <w:sz w:val="16"/>
              <w:szCs w:val="16"/>
            </w:rPr>
          </w:pPr>
          <w:r>
            <w:rPr>
              <w:rFonts w:ascii="Helvetica Neue" w:hAnsi="Helvetica Neue"/>
              <w:sz w:val="16"/>
              <w:szCs w:val="16"/>
            </w:rPr>
            <w:t>www.sverigespaketombud.se</w:t>
          </w:r>
        </w:p>
      </w:tc>
    </w:tr>
  </w:tbl>
  <w:p w14:paraId="0693CCB2" w14:textId="77777777" w:rsidR="00890728" w:rsidRPr="00A46A4B" w:rsidRDefault="00890728" w:rsidP="00A46A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8FCDE" w14:textId="77777777" w:rsidR="00A46A4B" w:rsidRDefault="00A46A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D97EC" w14:textId="77777777" w:rsidR="0032074C" w:rsidRDefault="0032074C">
      <w:r>
        <w:separator/>
      </w:r>
    </w:p>
  </w:footnote>
  <w:footnote w:type="continuationSeparator" w:id="0">
    <w:p w14:paraId="274FB7F8" w14:textId="77777777" w:rsidR="0032074C" w:rsidRDefault="00320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E627" w14:textId="77777777" w:rsidR="00A46A4B" w:rsidRDefault="00A46A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7AE9E" w14:textId="77777777" w:rsidR="00C52844" w:rsidRPr="00C52844" w:rsidRDefault="00C52844">
    <w:pPr>
      <w:pStyle w:val="Sidhuvud"/>
      <w:rPr>
        <w:rFonts w:ascii="Arial" w:hAnsi="Arial" w:cs="Arial"/>
        <w:b/>
        <w:sz w:val="48"/>
        <w:szCs w:val="48"/>
      </w:rPr>
    </w:pPr>
    <w:r w:rsidRPr="00C52844">
      <w:rPr>
        <w:rFonts w:ascii="Arial" w:hAnsi="Arial" w:cs="Arial"/>
        <w:b/>
        <w:sz w:val="48"/>
        <w:szCs w:val="48"/>
      </w:rPr>
      <w:t>Arbetsmiljöhandbok</w:t>
    </w:r>
  </w:p>
  <w:tbl>
    <w:tblPr>
      <w:tblStyle w:val="Tabellrutnt"/>
      <w:tblW w:w="0" w:type="auto"/>
      <w:tblLook w:val="04A0" w:firstRow="1" w:lastRow="0" w:firstColumn="1" w:lastColumn="0" w:noHBand="0" w:noVBand="1"/>
    </w:tblPr>
    <w:tblGrid>
      <w:gridCol w:w="2865"/>
      <w:gridCol w:w="1962"/>
      <w:gridCol w:w="1664"/>
      <w:gridCol w:w="848"/>
      <w:gridCol w:w="815"/>
    </w:tblGrid>
    <w:tr w:rsidR="00C52844" w:rsidRPr="00C52844" w14:paraId="1A0E0852" w14:textId="77777777" w:rsidTr="00C52844">
      <w:tc>
        <w:tcPr>
          <w:tcW w:w="8304" w:type="dxa"/>
          <w:gridSpan w:val="5"/>
        </w:tcPr>
        <w:p w14:paraId="7762D211" w14:textId="77777777" w:rsidR="00C52844" w:rsidRPr="00C52844" w:rsidRDefault="00C52844">
          <w:pPr>
            <w:pStyle w:val="Sidhuvud"/>
            <w:rPr>
              <w:rFonts w:ascii="Arial" w:hAnsi="Arial" w:cs="Arial"/>
              <w:sz w:val="16"/>
              <w:szCs w:val="16"/>
            </w:rPr>
          </w:pPr>
          <w:r w:rsidRPr="00C52844">
            <w:rPr>
              <w:rFonts w:ascii="Arial" w:hAnsi="Arial" w:cs="Arial"/>
              <w:sz w:val="16"/>
              <w:szCs w:val="16"/>
            </w:rPr>
            <w:t>Aktivitet:</w:t>
          </w:r>
        </w:p>
        <w:p w14:paraId="2521BAF5" w14:textId="77777777" w:rsidR="00C52844" w:rsidRPr="00B85258" w:rsidRDefault="005137C9" w:rsidP="00116C63">
          <w:pPr>
            <w:pStyle w:val="Sidhuvud"/>
            <w:tabs>
              <w:tab w:val="left" w:pos="563"/>
            </w:tabs>
            <w:rPr>
              <w:rFonts w:ascii="Book Antiqua" w:hAnsi="Book Antiqua" w:cs="Arial"/>
              <w:sz w:val="28"/>
              <w:szCs w:val="28"/>
            </w:rPr>
          </w:pPr>
          <w:r w:rsidRPr="00B85258">
            <w:rPr>
              <w:rFonts w:ascii="Book Antiqua" w:hAnsi="Book Antiqua" w:cs="Arial"/>
              <w:sz w:val="28"/>
              <w:szCs w:val="28"/>
            </w:rPr>
            <w:t>01</w:t>
          </w:r>
          <w:r w:rsidR="00116C63">
            <w:rPr>
              <w:rFonts w:ascii="Book Antiqua" w:hAnsi="Book Antiqua" w:cs="Arial"/>
              <w:sz w:val="28"/>
              <w:szCs w:val="28"/>
            </w:rPr>
            <w:tab/>
          </w:r>
          <w:r w:rsidRPr="00B85258">
            <w:rPr>
              <w:rFonts w:ascii="Book Antiqua" w:hAnsi="Book Antiqua" w:cs="Arial"/>
              <w:sz w:val="28"/>
              <w:szCs w:val="28"/>
            </w:rPr>
            <w:t>Register</w:t>
          </w:r>
        </w:p>
      </w:tc>
    </w:tr>
    <w:tr w:rsidR="00C52844" w:rsidRPr="00C52844" w14:paraId="74A751EA" w14:textId="77777777" w:rsidTr="00FD0E7D">
      <w:tc>
        <w:tcPr>
          <w:tcW w:w="2943" w:type="dxa"/>
        </w:tcPr>
        <w:p w14:paraId="2761F7EC" w14:textId="77777777" w:rsidR="00C52844" w:rsidRDefault="00C52844">
          <w:pPr>
            <w:pStyle w:val="Sidhuvud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Dokumentet framtaget av:</w:t>
          </w:r>
        </w:p>
        <w:p w14:paraId="7470F32C" w14:textId="77777777" w:rsidR="00396CFC" w:rsidRPr="00AE60BF" w:rsidRDefault="00396CFC">
          <w:pPr>
            <w:pStyle w:val="Sidhuvud"/>
            <w:rPr>
              <w:rFonts w:cs="Arial"/>
              <w:szCs w:val="22"/>
            </w:rPr>
          </w:pPr>
        </w:p>
      </w:tc>
      <w:tc>
        <w:tcPr>
          <w:tcW w:w="1985" w:type="dxa"/>
        </w:tcPr>
        <w:p w14:paraId="2C2DC20B" w14:textId="77777777" w:rsidR="00C52844" w:rsidRDefault="00E4593E">
          <w:pPr>
            <w:pStyle w:val="Sidhuvud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Dokument</w:t>
          </w:r>
          <w:r w:rsidR="00C52844">
            <w:rPr>
              <w:rFonts w:ascii="Arial" w:hAnsi="Arial" w:cs="Arial"/>
              <w:sz w:val="16"/>
              <w:szCs w:val="16"/>
            </w:rPr>
            <w:t>datum:</w:t>
          </w:r>
        </w:p>
        <w:p w14:paraId="7279D890" w14:textId="77777777" w:rsidR="00C52844" w:rsidRPr="00AE60BF" w:rsidRDefault="00C52844">
          <w:pPr>
            <w:pStyle w:val="Sidhuvud"/>
            <w:rPr>
              <w:rFonts w:cs="Arial"/>
              <w:szCs w:val="22"/>
            </w:rPr>
          </w:pPr>
        </w:p>
      </w:tc>
      <w:tc>
        <w:tcPr>
          <w:tcW w:w="1701" w:type="dxa"/>
        </w:tcPr>
        <w:p w14:paraId="477611D6" w14:textId="77777777" w:rsidR="00C52844" w:rsidRDefault="00C52844">
          <w:pPr>
            <w:pStyle w:val="Sidhuvud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Godkänt av (sign.):</w:t>
          </w:r>
        </w:p>
        <w:p w14:paraId="17970C98" w14:textId="77777777" w:rsidR="00C52844" w:rsidRPr="00AE60BF" w:rsidRDefault="00C52844">
          <w:pPr>
            <w:pStyle w:val="Sidhuvud"/>
            <w:rPr>
              <w:rFonts w:cs="Arial"/>
              <w:szCs w:val="22"/>
            </w:rPr>
          </w:pPr>
        </w:p>
      </w:tc>
      <w:tc>
        <w:tcPr>
          <w:tcW w:w="850" w:type="dxa"/>
        </w:tcPr>
        <w:p w14:paraId="18CAF27F" w14:textId="77777777" w:rsidR="00C52844" w:rsidRDefault="00C52844">
          <w:pPr>
            <w:pStyle w:val="Sidhuvud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Version:</w:t>
          </w:r>
        </w:p>
        <w:p w14:paraId="3CC5AC5B" w14:textId="77777777" w:rsidR="00C52844" w:rsidRPr="00AE60BF" w:rsidRDefault="00C52844" w:rsidP="00C52844">
          <w:pPr>
            <w:pStyle w:val="Sidhuvud"/>
            <w:jc w:val="center"/>
            <w:rPr>
              <w:rFonts w:cs="Arial"/>
              <w:szCs w:val="22"/>
            </w:rPr>
          </w:pPr>
          <w:r w:rsidRPr="00AE60BF">
            <w:rPr>
              <w:rFonts w:cs="Arial"/>
              <w:szCs w:val="22"/>
            </w:rPr>
            <w:t>1</w:t>
          </w:r>
        </w:p>
      </w:tc>
      <w:tc>
        <w:tcPr>
          <w:tcW w:w="825" w:type="dxa"/>
        </w:tcPr>
        <w:p w14:paraId="0671FE12" w14:textId="77777777" w:rsidR="00C52844" w:rsidRDefault="00C52844">
          <w:pPr>
            <w:pStyle w:val="Sidhuvud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Sida:</w:t>
          </w:r>
        </w:p>
        <w:p w14:paraId="5E2CB84D" w14:textId="77777777" w:rsidR="00C52844" w:rsidRPr="00AE60BF" w:rsidRDefault="00C52844">
          <w:pPr>
            <w:pStyle w:val="Sidhuvud"/>
            <w:rPr>
              <w:rFonts w:cs="Arial"/>
              <w:szCs w:val="22"/>
            </w:rPr>
          </w:pPr>
          <w:r w:rsidRPr="00AE60BF">
            <w:rPr>
              <w:rFonts w:cs="Arial"/>
              <w:snapToGrid w:val="0"/>
              <w:szCs w:val="22"/>
            </w:rPr>
            <w:fldChar w:fldCharType="begin"/>
          </w:r>
          <w:r w:rsidRPr="00AE60BF">
            <w:rPr>
              <w:rFonts w:cs="Arial"/>
              <w:snapToGrid w:val="0"/>
              <w:szCs w:val="22"/>
            </w:rPr>
            <w:instrText xml:space="preserve"> PAGE </w:instrText>
          </w:r>
          <w:r w:rsidRPr="00AE60BF">
            <w:rPr>
              <w:rFonts w:cs="Arial"/>
              <w:snapToGrid w:val="0"/>
              <w:szCs w:val="22"/>
            </w:rPr>
            <w:fldChar w:fldCharType="separate"/>
          </w:r>
          <w:r w:rsidR="00462EF6">
            <w:rPr>
              <w:rFonts w:cs="Arial"/>
              <w:noProof/>
              <w:snapToGrid w:val="0"/>
              <w:szCs w:val="22"/>
            </w:rPr>
            <w:t>1</w:t>
          </w:r>
          <w:r w:rsidRPr="00AE60BF">
            <w:rPr>
              <w:rFonts w:cs="Arial"/>
              <w:snapToGrid w:val="0"/>
              <w:szCs w:val="22"/>
            </w:rPr>
            <w:fldChar w:fldCharType="end"/>
          </w:r>
          <w:r w:rsidRPr="00AE60BF">
            <w:rPr>
              <w:rFonts w:cs="Arial"/>
              <w:snapToGrid w:val="0"/>
              <w:szCs w:val="22"/>
            </w:rPr>
            <w:t xml:space="preserve"> (</w:t>
          </w:r>
          <w:r w:rsidRPr="00AE60BF">
            <w:rPr>
              <w:rFonts w:cs="Arial"/>
              <w:snapToGrid w:val="0"/>
              <w:szCs w:val="22"/>
            </w:rPr>
            <w:fldChar w:fldCharType="begin"/>
          </w:r>
          <w:r w:rsidRPr="00AE60BF">
            <w:rPr>
              <w:rFonts w:cs="Arial"/>
              <w:snapToGrid w:val="0"/>
              <w:szCs w:val="22"/>
            </w:rPr>
            <w:instrText xml:space="preserve"> NUMPAGES </w:instrText>
          </w:r>
          <w:r w:rsidRPr="00AE60BF">
            <w:rPr>
              <w:rFonts w:cs="Arial"/>
              <w:snapToGrid w:val="0"/>
              <w:szCs w:val="22"/>
            </w:rPr>
            <w:fldChar w:fldCharType="separate"/>
          </w:r>
          <w:r w:rsidR="00462EF6">
            <w:rPr>
              <w:rFonts w:cs="Arial"/>
              <w:noProof/>
              <w:snapToGrid w:val="0"/>
              <w:szCs w:val="22"/>
            </w:rPr>
            <w:t>1</w:t>
          </w:r>
          <w:r w:rsidRPr="00AE60BF">
            <w:rPr>
              <w:rFonts w:cs="Arial"/>
              <w:snapToGrid w:val="0"/>
              <w:szCs w:val="22"/>
            </w:rPr>
            <w:fldChar w:fldCharType="end"/>
          </w:r>
          <w:r w:rsidRPr="00AE60BF">
            <w:rPr>
              <w:rFonts w:cs="Arial"/>
              <w:snapToGrid w:val="0"/>
              <w:szCs w:val="22"/>
            </w:rPr>
            <w:t>)</w:t>
          </w:r>
        </w:p>
      </w:tc>
    </w:tr>
  </w:tbl>
  <w:p w14:paraId="51FE6615" w14:textId="77777777" w:rsidR="00C52844" w:rsidRPr="00C52844" w:rsidRDefault="00C52844" w:rsidP="00396CFC">
    <w:pPr>
      <w:pStyle w:val="Sidhuvud"/>
      <w:rPr>
        <w:rFonts w:asciiTheme="minorHAnsi" w:hAnsiTheme="minorHAnsi" w:cs="Arial"/>
        <w:b/>
        <w:sz w:val="52"/>
        <w:szCs w:val="5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25668" w14:textId="77777777" w:rsidR="00597C7C" w:rsidRDefault="00597C7C">
    <w:pPr>
      <w:pStyle w:val="Sidhuvud"/>
    </w:pPr>
  </w:p>
  <w:tbl>
    <w:tblPr>
      <w:tblW w:w="9185" w:type="dxa"/>
      <w:tblInd w:w="56" w:type="dxa"/>
      <w:tblLayout w:type="fixed"/>
      <w:tblCellMar>
        <w:top w:w="170" w:type="dxa"/>
        <w:left w:w="28" w:type="dxa"/>
        <w:bottom w:w="113" w:type="dxa"/>
        <w:right w:w="28" w:type="dxa"/>
      </w:tblCellMar>
      <w:tblLook w:val="0000" w:firstRow="0" w:lastRow="0" w:firstColumn="0" w:lastColumn="0" w:noHBand="0" w:noVBand="0"/>
    </w:tblPr>
    <w:tblGrid>
      <w:gridCol w:w="4172"/>
      <w:gridCol w:w="2506"/>
      <w:gridCol w:w="2507"/>
    </w:tblGrid>
    <w:tr w:rsidR="00597C7C" w14:paraId="27F7F8C7" w14:textId="77777777">
      <w:trPr>
        <w:cantSplit/>
        <w:trHeight w:val="820"/>
      </w:trPr>
      <w:tc>
        <w:tcPr>
          <w:tcW w:w="4172" w:type="dxa"/>
          <w:shd w:val="clear" w:color="auto" w:fill="auto"/>
        </w:tcPr>
        <w:p w14:paraId="6B09B9E8" w14:textId="77777777" w:rsidR="00597C7C" w:rsidRDefault="00597C7C" w:rsidP="00597C7C"/>
      </w:tc>
      <w:tc>
        <w:tcPr>
          <w:tcW w:w="2506" w:type="dxa"/>
        </w:tcPr>
        <w:p w14:paraId="6F2DE939" w14:textId="77777777" w:rsidR="00597C7C" w:rsidRDefault="00597C7C" w:rsidP="00597C7C">
          <w:r>
            <w:t>PM-MALL</w:t>
          </w:r>
        </w:p>
      </w:tc>
      <w:tc>
        <w:tcPr>
          <w:tcW w:w="2507" w:type="dxa"/>
        </w:tcPr>
        <w:p w14:paraId="4F5917EF" w14:textId="2C8F4DF8" w:rsidR="00597C7C" w:rsidRDefault="007B51EB" w:rsidP="00597C7C">
          <w:r>
            <w:fldChar w:fldCharType="begin"/>
          </w:r>
          <w:r>
            <w:instrText xml:space="preserve"> DATE   \* MERGEFORMAT </w:instrText>
          </w:r>
          <w:r>
            <w:fldChar w:fldCharType="separate"/>
          </w:r>
          <w:r>
            <w:rPr>
              <w:noProof/>
            </w:rPr>
            <w:t>2019-08-26</w:t>
          </w:r>
          <w:r>
            <w:rPr>
              <w:noProof/>
            </w:rPr>
            <w:fldChar w:fldCharType="end"/>
          </w:r>
        </w:p>
      </w:tc>
    </w:tr>
  </w:tbl>
  <w:p w14:paraId="6F0FB2AC" w14:textId="77777777" w:rsidR="00597C7C" w:rsidRDefault="00597C7C">
    <w:pPr>
      <w:pStyle w:val="Sidhuvud"/>
    </w:pPr>
  </w:p>
  <w:p w14:paraId="48465C28" w14:textId="77777777" w:rsidR="00597C7C" w:rsidRDefault="00597C7C">
    <w:pPr>
      <w:pStyle w:val="Sidhuvud"/>
    </w:pPr>
  </w:p>
  <w:p w14:paraId="4E4A451E" w14:textId="77777777" w:rsidR="00597C7C" w:rsidRDefault="001A736E">
    <w:pPr>
      <w:pStyle w:val="Sidhuvud"/>
    </w:pPr>
    <w:r>
      <w:rPr>
        <w:noProof/>
      </w:rPr>
      <w:drawing>
        <wp:anchor distT="0" distB="0" distL="114300" distR="114300" simplePos="0" relativeHeight="251657728" behindDoc="1" locked="1" layoutInCell="1" allowOverlap="1" wp14:anchorId="5252EB7C" wp14:editId="5220C2F2">
          <wp:simplePos x="0" y="0"/>
          <wp:positionH relativeFrom="page">
            <wp:posOffset>457200</wp:posOffset>
          </wp:positionH>
          <wp:positionV relativeFrom="page">
            <wp:posOffset>504190</wp:posOffset>
          </wp:positionV>
          <wp:extent cx="1371600" cy="533400"/>
          <wp:effectExtent l="19050" t="0" r="0" b="0"/>
          <wp:wrapNone/>
          <wp:docPr id="5" name="Bild 5" descr="AV Sv svart_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V Sv svart_v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C50AC"/>
    <w:multiLevelType w:val="hybridMultilevel"/>
    <w:tmpl w:val="44340E4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21EB9"/>
    <w:multiLevelType w:val="hybridMultilevel"/>
    <w:tmpl w:val="7248C5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09"/>
    <w:rsid w:val="00027746"/>
    <w:rsid w:val="00116C63"/>
    <w:rsid w:val="001607B3"/>
    <w:rsid w:val="001A736E"/>
    <w:rsid w:val="001B3209"/>
    <w:rsid w:val="002A059C"/>
    <w:rsid w:val="002D443F"/>
    <w:rsid w:val="00301D35"/>
    <w:rsid w:val="0032074C"/>
    <w:rsid w:val="00334820"/>
    <w:rsid w:val="00361397"/>
    <w:rsid w:val="00375F5F"/>
    <w:rsid w:val="00396CFC"/>
    <w:rsid w:val="0040361B"/>
    <w:rsid w:val="004102BB"/>
    <w:rsid w:val="00462EF6"/>
    <w:rsid w:val="00464FC5"/>
    <w:rsid w:val="00496047"/>
    <w:rsid w:val="005137C9"/>
    <w:rsid w:val="00597C7C"/>
    <w:rsid w:val="005A2A63"/>
    <w:rsid w:val="005D4240"/>
    <w:rsid w:val="006A06F7"/>
    <w:rsid w:val="006C78F8"/>
    <w:rsid w:val="00754B9E"/>
    <w:rsid w:val="007B51EB"/>
    <w:rsid w:val="007B7A73"/>
    <w:rsid w:val="00890728"/>
    <w:rsid w:val="008952DF"/>
    <w:rsid w:val="008A031E"/>
    <w:rsid w:val="00905CF2"/>
    <w:rsid w:val="00907B12"/>
    <w:rsid w:val="00937B3F"/>
    <w:rsid w:val="00946886"/>
    <w:rsid w:val="009B2FE3"/>
    <w:rsid w:val="00A46A4B"/>
    <w:rsid w:val="00AE60BF"/>
    <w:rsid w:val="00B13F00"/>
    <w:rsid w:val="00B31E72"/>
    <w:rsid w:val="00B818A4"/>
    <w:rsid w:val="00B85258"/>
    <w:rsid w:val="00C044C8"/>
    <w:rsid w:val="00C52844"/>
    <w:rsid w:val="00C60612"/>
    <w:rsid w:val="00C64936"/>
    <w:rsid w:val="00C97966"/>
    <w:rsid w:val="00CC3A4A"/>
    <w:rsid w:val="00CC6B37"/>
    <w:rsid w:val="00D2711A"/>
    <w:rsid w:val="00D406EB"/>
    <w:rsid w:val="00D55576"/>
    <w:rsid w:val="00DB49C6"/>
    <w:rsid w:val="00DE0EF6"/>
    <w:rsid w:val="00E3180D"/>
    <w:rsid w:val="00E4593E"/>
    <w:rsid w:val="00EF1A47"/>
    <w:rsid w:val="00F0422A"/>
    <w:rsid w:val="00F20877"/>
    <w:rsid w:val="00F317CA"/>
    <w:rsid w:val="00FA5673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CB6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nv.ej"/>
    <w:qFormat/>
    <w:rsid w:val="00EF1A47"/>
    <w:rPr>
      <w:rFonts w:ascii="Book Antiqua" w:hAnsi="Book Antiqua"/>
      <w:sz w:val="22"/>
    </w:rPr>
  </w:style>
  <w:style w:type="paragraph" w:styleId="Rubrik1">
    <w:name w:val="heading 1"/>
    <w:aliases w:val="Huvudrubrik"/>
    <w:basedOn w:val="Normal"/>
    <w:next w:val="Normal"/>
    <w:qFormat/>
    <w:rsid w:val="00597C7C"/>
    <w:pPr>
      <w:keepNext/>
      <w:spacing w:before="60" w:after="60"/>
      <w:outlineLvl w:val="0"/>
    </w:pPr>
    <w:rPr>
      <w:rFonts w:ascii="Garamond" w:hAnsi="Garamond" w:cs="Arial"/>
      <w:bCs/>
      <w:sz w:val="28"/>
      <w:szCs w:val="28"/>
    </w:rPr>
  </w:style>
  <w:style w:type="paragraph" w:styleId="Rubrik2">
    <w:name w:val="heading 2"/>
    <w:basedOn w:val="Normal"/>
    <w:next w:val="Normal"/>
    <w:qFormat/>
    <w:rsid w:val="00597C7C"/>
    <w:pPr>
      <w:keepNext/>
      <w:spacing w:before="60" w:after="60"/>
      <w:outlineLvl w:val="1"/>
    </w:pPr>
    <w:rPr>
      <w:rFonts w:ascii="Garamond" w:hAnsi="Garamond"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rsid w:val="00597C7C"/>
    <w:pPr>
      <w:keepNext/>
      <w:spacing w:before="60" w:after="60"/>
      <w:outlineLvl w:val="2"/>
    </w:pPr>
    <w:rPr>
      <w:rFonts w:ascii="Garamond" w:hAnsi="Garamond" w:cs="Arial"/>
      <w:b/>
      <w:bCs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607B3"/>
    <w:pPr>
      <w:tabs>
        <w:tab w:val="center" w:pos="4536"/>
        <w:tab w:val="right" w:pos="9072"/>
      </w:tabs>
    </w:pPr>
    <w:rPr>
      <w:rFonts w:ascii="Garamond" w:hAnsi="Garamond"/>
      <w:sz w:val="24"/>
    </w:rPr>
  </w:style>
  <w:style w:type="table" w:styleId="Tabellrutnt">
    <w:name w:val="Table Grid"/>
    <w:basedOn w:val="Normaltabell"/>
    <w:uiPriority w:val="39"/>
    <w:rsid w:val="001607B3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rsid w:val="001607B3"/>
    <w:pPr>
      <w:tabs>
        <w:tab w:val="center" w:pos="4536"/>
        <w:tab w:val="right" w:pos="9072"/>
      </w:tabs>
    </w:pPr>
    <w:rPr>
      <w:rFonts w:ascii="Garamond" w:hAnsi="Garamond"/>
      <w:sz w:val="24"/>
    </w:rPr>
  </w:style>
  <w:style w:type="character" w:styleId="Sidnummer">
    <w:name w:val="page number"/>
    <w:basedOn w:val="Standardstycketeckensnitt"/>
    <w:rsid w:val="00E3180D"/>
  </w:style>
  <w:style w:type="paragraph" w:styleId="Ballongtext">
    <w:name w:val="Balloon Text"/>
    <w:basedOn w:val="Normal"/>
    <w:semiHidden/>
    <w:rsid w:val="00E3180D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890728"/>
    <w:rPr>
      <w:rFonts w:ascii="Book Antiqua" w:hAnsi="Book Antiqua"/>
      <w:sz w:val="22"/>
    </w:rPr>
  </w:style>
  <w:style w:type="paragraph" w:styleId="Liststycke">
    <w:name w:val="List Paragraph"/>
    <w:basedOn w:val="Normal"/>
    <w:uiPriority w:val="34"/>
    <w:qFormat/>
    <w:rsid w:val="00027746"/>
    <w:pPr>
      <w:ind w:left="720"/>
      <w:contextualSpacing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ba\AppData\Local\Temp\Temp1_SAM%20Startpaket.zip\Mall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Mallen</Template>
  <TotalTime>0</TotalTime>
  <Pages>1</Pages>
  <Words>112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2019-08-26T10:52:00Z</dcterms:created>
  <dcterms:modified xsi:type="dcterms:W3CDTF">2019-08-26T10:52:00Z</dcterms:modified>
</cp:coreProperties>
</file>